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9E6899" w:rsidRPr="00583976" w:rsidRDefault="009E6899">
      <w:pPr>
        <w:pStyle w:val="Legenda"/>
        <w:rPr>
          <w:rFonts w:ascii="Calibri" w:hAnsi="Calibri" w:cs="Calibri"/>
          <w:iCs/>
          <w:color w:val="FF0000"/>
          <w:sz w:val="22"/>
          <w:szCs w:val="22"/>
          <w:u w:val="single"/>
        </w:rPr>
      </w:pPr>
    </w:p>
    <w:p w14:paraId="34F77D60" w14:textId="68DECC76" w:rsidR="005D2DB3" w:rsidRPr="00A37BAF" w:rsidRDefault="4F2BE70A" w:rsidP="1F2B0E04">
      <w:pPr>
        <w:pStyle w:val="Legenda"/>
        <w:rPr>
          <w:rFonts w:ascii="Calibri" w:hAnsi="Calibri" w:cs="Calibri"/>
          <w:sz w:val="22"/>
          <w:szCs w:val="22"/>
          <w:u w:val="single"/>
        </w:rPr>
      </w:pPr>
      <w:r w:rsidRPr="00A37BAF">
        <w:rPr>
          <w:rFonts w:ascii="Calibri" w:hAnsi="Calibri" w:cs="Calibri"/>
          <w:sz w:val="22"/>
          <w:szCs w:val="22"/>
          <w:u w:val="single"/>
        </w:rPr>
        <w:t xml:space="preserve">CHECKLIST </w:t>
      </w:r>
      <w:r w:rsidR="005D2DB3" w:rsidRPr="00A37BAF">
        <w:rPr>
          <w:rFonts w:ascii="Calibri" w:hAnsi="Calibri" w:cs="Calibri"/>
          <w:sz w:val="22"/>
          <w:szCs w:val="22"/>
          <w:u w:val="single"/>
        </w:rPr>
        <w:t xml:space="preserve">PARA </w:t>
      </w:r>
      <w:r w:rsidR="00213049" w:rsidRPr="00A37BAF">
        <w:rPr>
          <w:rFonts w:ascii="Calibri" w:hAnsi="Calibri" w:cs="Calibri"/>
          <w:sz w:val="22"/>
          <w:szCs w:val="22"/>
          <w:u w:val="single"/>
        </w:rPr>
        <w:t xml:space="preserve">SUBMISSÃO DE </w:t>
      </w:r>
      <w:r w:rsidR="005D2DB3" w:rsidRPr="00A37BAF">
        <w:rPr>
          <w:rFonts w:ascii="Calibri" w:hAnsi="Calibri" w:cs="Calibri"/>
          <w:sz w:val="22"/>
          <w:szCs w:val="22"/>
          <w:u w:val="single"/>
        </w:rPr>
        <w:t>P</w:t>
      </w:r>
      <w:r w:rsidR="00BE1AC2" w:rsidRPr="00A37BAF">
        <w:rPr>
          <w:rFonts w:ascii="Calibri" w:hAnsi="Calibri" w:cs="Calibri"/>
          <w:sz w:val="22"/>
          <w:szCs w:val="22"/>
          <w:u w:val="single"/>
        </w:rPr>
        <w:t xml:space="preserve">ROJETOS </w:t>
      </w:r>
      <w:r w:rsidR="004273EA" w:rsidRPr="00A37BAF">
        <w:rPr>
          <w:rFonts w:ascii="Calibri" w:hAnsi="Calibri" w:cs="Calibri"/>
          <w:sz w:val="22"/>
          <w:szCs w:val="22"/>
          <w:u w:val="single"/>
        </w:rPr>
        <w:t xml:space="preserve">DE PESQUISA </w:t>
      </w:r>
      <w:r w:rsidR="00C4227F" w:rsidRPr="00A37BAF">
        <w:rPr>
          <w:rFonts w:ascii="Calibri" w:hAnsi="Calibri" w:cs="Calibri"/>
          <w:sz w:val="22"/>
          <w:szCs w:val="22"/>
          <w:u w:val="single"/>
        </w:rPr>
        <w:t>–</w:t>
      </w:r>
      <w:r w:rsidR="00213049" w:rsidRPr="00A37BAF">
        <w:rPr>
          <w:rFonts w:ascii="Calibri" w:hAnsi="Calibri" w:cs="Calibri"/>
          <w:sz w:val="22"/>
          <w:szCs w:val="22"/>
          <w:u w:val="single"/>
        </w:rPr>
        <w:t xml:space="preserve"> </w:t>
      </w:r>
      <w:r w:rsidR="002956D7" w:rsidRPr="00A37BAF">
        <w:rPr>
          <w:rFonts w:ascii="Calibri" w:hAnsi="Calibri" w:cs="Calibri"/>
          <w:sz w:val="22"/>
          <w:szCs w:val="22"/>
          <w:u w:val="single"/>
        </w:rPr>
        <w:t>INTERNO</w:t>
      </w:r>
      <w:r w:rsidR="00C4227F" w:rsidRPr="00A37BAF">
        <w:rPr>
          <w:rFonts w:ascii="Calibri" w:hAnsi="Calibri" w:cs="Calibri"/>
          <w:sz w:val="22"/>
          <w:szCs w:val="22"/>
          <w:u w:val="single"/>
        </w:rPr>
        <w:t xml:space="preserve"> E PARTICIPANTE</w:t>
      </w:r>
    </w:p>
    <w:p w14:paraId="6BB88C09" w14:textId="4270EBC6" w:rsidR="005C2809" w:rsidRPr="00583976" w:rsidRDefault="00B4710F" w:rsidP="005C280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37BAF">
        <w:rPr>
          <w:rFonts w:ascii="Calibri" w:hAnsi="Calibri" w:cs="Calibri"/>
          <w:b/>
          <w:sz w:val="22"/>
          <w:szCs w:val="22"/>
          <w:u w:val="single"/>
        </w:rPr>
        <w:t>20</w:t>
      </w:r>
      <w:r w:rsidR="006D5319" w:rsidRPr="00A37BAF">
        <w:rPr>
          <w:rFonts w:ascii="Calibri" w:hAnsi="Calibri" w:cs="Calibri"/>
          <w:b/>
          <w:sz w:val="22"/>
          <w:szCs w:val="22"/>
          <w:u w:val="single"/>
        </w:rPr>
        <w:t>2</w:t>
      </w:r>
      <w:r w:rsidR="00DD7629" w:rsidRPr="00A37BAF">
        <w:rPr>
          <w:rFonts w:ascii="Calibri" w:hAnsi="Calibri" w:cs="Calibri"/>
          <w:b/>
          <w:sz w:val="22"/>
          <w:szCs w:val="22"/>
          <w:u w:val="single"/>
        </w:rPr>
        <w:t>4</w:t>
      </w:r>
      <w:r w:rsidR="006D5319" w:rsidRPr="00A37BA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2956D7" w:rsidRPr="00A37BAF">
        <w:rPr>
          <w:rFonts w:ascii="Calibri" w:hAnsi="Calibri" w:cs="Calibri"/>
          <w:b/>
          <w:sz w:val="22"/>
          <w:szCs w:val="22"/>
          <w:u w:val="single"/>
        </w:rPr>
        <w:t>-</w:t>
      </w:r>
      <w:r w:rsidR="005C2809" w:rsidRPr="00A37BAF">
        <w:rPr>
          <w:rFonts w:ascii="Calibri" w:hAnsi="Calibri" w:cs="Calibri"/>
          <w:b/>
          <w:sz w:val="22"/>
          <w:szCs w:val="22"/>
          <w:u w:val="single"/>
        </w:rPr>
        <w:t xml:space="preserve"> Resolução CNS/MS </w:t>
      </w:r>
      <w:r w:rsidR="003E1106" w:rsidRPr="00A37BAF">
        <w:rPr>
          <w:rFonts w:ascii="Calibri" w:hAnsi="Calibri" w:cs="Calibri"/>
          <w:b/>
          <w:sz w:val="22"/>
          <w:szCs w:val="22"/>
          <w:u w:val="single"/>
        </w:rPr>
        <w:t>nº</w:t>
      </w:r>
      <w:r w:rsidR="00990E6A" w:rsidRPr="00A37BAF">
        <w:rPr>
          <w:rFonts w:ascii="Calibri" w:hAnsi="Calibri" w:cs="Calibri"/>
          <w:b/>
          <w:sz w:val="22"/>
          <w:szCs w:val="22"/>
          <w:u w:val="single"/>
        </w:rPr>
        <w:t>466/12</w:t>
      </w:r>
    </w:p>
    <w:p w14:paraId="5DAB6C7B" w14:textId="77777777" w:rsidR="005D2DB3" w:rsidRPr="00583976" w:rsidRDefault="005D2DB3">
      <w:pPr>
        <w:pStyle w:val="Corpodetexto"/>
        <w:rPr>
          <w:rFonts w:ascii="Calibri" w:hAnsi="Calibri" w:cs="Calibri"/>
          <w:sz w:val="22"/>
          <w:szCs w:val="22"/>
        </w:rPr>
      </w:pPr>
    </w:p>
    <w:p w14:paraId="2B17AB6C" w14:textId="1CD6A185" w:rsidR="003635CD" w:rsidRDefault="003635CD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ATENÇÃO</w:t>
      </w:r>
      <w:r w:rsidR="19194CFA" w:rsidRPr="30A52E86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9C87AD4" w14:textId="77777777" w:rsidR="009B08BA" w:rsidRDefault="009B08B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CCE89" w14:textId="77777777" w:rsidR="009B08BA" w:rsidRDefault="00E5319B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O "pesquisador responsável" deverá cadastrar o projeto na Plataforma Brasil (PB).  Todos os integrantes do grupo de pesquisa devem estar listados na PB, aqueles que podem editar o projeto na PB devem ser incluídos como “assistente de pesquisa”.  </w:t>
      </w:r>
    </w:p>
    <w:p w14:paraId="10F3D06C" w14:textId="77777777" w:rsidR="009B08BA" w:rsidRDefault="009B08BA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98E33C" w14:textId="1EFBE09A" w:rsidR="00E5319B" w:rsidRPr="00E5319B" w:rsidRDefault="00E5319B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IMPORTANTE: </w:t>
      </w:r>
      <w:r w:rsidR="00724E35">
        <w:rPr>
          <w:rFonts w:ascii="Calibri" w:hAnsi="Calibri" w:cs="Calibri"/>
          <w:b/>
          <w:bCs/>
          <w:sz w:val="22"/>
          <w:szCs w:val="22"/>
        </w:rPr>
        <w:t xml:space="preserve">No caso de projetos de aluno, </w:t>
      </w:r>
      <w:r w:rsidRPr="00E5319B">
        <w:rPr>
          <w:rFonts w:ascii="Calibri" w:hAnsi="Calibri" w:cs="Calibri"/>
          <w:b/>
          <w:bCs/>
          <w:sz w:val="22"/>
          <w:szCs w:val="22"/>
        </w:rPr>
        <w:t>tanto o aluno quanto o orientador poderão ser "pesquisador responsável". Caso seja o aluno, este deverá assinar a Folha de Rosto no local designado ao pesquisador responsável e os demais documentos de submissão. Devendo o orientador assinar apenas o "Termo de Ciência do Orientador", disponível nas diretrizes do CEP.</w:t>
      </w:r>
    </w:p>
    <w:p w14:paraId="4B525F7F" w14:textId="77777777" w:rsidR="00E5319B" w:rsidRPr="00E5319B" w:rsidRDefault="00E5319B" w:rsidP="00E5319B">
      <w:pPr>
        <w:pStyle w:val="Corpodetexto"/>
        <w:spacing w:line="259" w:lineRule="auto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B2F3C1" w14:textId="5C876EBF" w:rsidR="2FF262FA" w:rsidRDefault="2FF262FA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956D7">
        <w:rPr>
          <w:rFonts w:ascii="Calibri" w:hAnsi="Calibri" w:cs="Calibri"/>
          <w:b/>
          <w:bCs/>
          <w:sz w:val="22"/>
          <w:szCs w:val="22"/>
        </w:rPr>
        <w:t>Solicita-se que</w:t>
      </w:r>
      <w:r w:rsidR="02FBDAED" w:rsidRPr="002956D7">
        <w:rPr>
          <w:rFonts w:ascii="Calibri" w:hAnsi="Calibri" w:cs="Calibri"/>
          <w:b/>
          <w:bCs/>
          <w:sz w:val="22"/>
          <w:szCs w:val="22"/>
        </w:rPr>
        <w:t xml:space="preserve"> além da versão assinada,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todos os arquivos do projeto também sejam postados na Plataforma Brasil em um formato que permita o uso dos recursos "copiar" e "colar"</w:t>
      </w:r>
      <w:r w:rsidR="4FFCE1A0" w:rsidRPr="002956D7">
        <w:rPr>
          <w:rFonts w:ascii="Calibri" w:hAnsi="Calibri" w:cs="Calibri"/>
          <w:b/>
          <w:bCs/>
          <w:sz w:val="22"/>
          <w:szCs w:val="22"/>
        </w:rPr>
        <w:t xml:space="preserve"> (Word sem assinatura)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em qualquer palavra ou trecho do texto (Norma Operacional CNS nº 001 de 2013, anexo II - lista de checagem para protocolos de pesquisa).</w:t>
      </w:r>
    </w:p>
    <w:p w14:paraId="039E8675" w14:textId="77777777" w:rsidR="00E5319B" w:rsidRPr="002956D7" w:rsidRDefault="00E5319B" w:rsidP="009B08BA">
      <w:pPr>
        <w:pStyle w:val="Corpodetexto"/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05A809" w14:textId="77777777" w:rsidR="005E498A" w:rsidRPr="00583976" w:rsidRDefault="005E498A" w:rsidP="002B4D36">
      <w:pPr>
        <w:pStyle w:val="Corpodetex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92C8843" w14:textId="08A3C2B7" w:rsidR="0030332A" w:rsidRDefault="0030332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34D29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DOCUMENTAÇÃO PARA SUBMISSÃO AO C</w:t>
      </w:r>
      <w:r w:rsidR="73747283" w:rsidRPr="00934D29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EP:</w:t>
      </w:r>
    </w:p>
    <w:p w14:paraId="48492FD2" w14:textId="77777777" w:rsidR="00200F0E" w:rsidRPr="00C36176" w:rsidRDefault="00200F0E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5C4CFC1" w14:textId="77777777" w:rsidR="000C7750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0C7750">
        <w:rPr>
          <w:rFonts w:ascii="Calibri" w:hAnsi="Calibri" w:cs="Calibri"/>
          <w:b/>
          <w:sz w:val="22"/>
          <w:szCs w:val="22"/>
        </w:rPr>
        <w:t>Folha de Rosto (</w:t>
      </w:r>
      <w:r>
        <w:rPr>
          <w:rFonts w:ascii="Calibri" w:hAnsi="Calibri" w:cs="Calibri"/>
          <w:b/>
          <w:sz w:val="22"/>
          <w:szCs w:val="22"/>
        </w:rPr>
        <w:t xml:space="preserve">gerada na </w:t>
      </w:r>
      <w:r w:rsidRPr="00F23E1A">
        <w:rPr>
          <w:rFonts w:ascii="Calibri" w:hAnsi="Calibri" w:cs="Calibri"/>
          <w:b/>
          <w:sz w:val="22"/>
          <w:szCs w:val="22"/>
        </w:rPr>
        <w:t>Plataforma Brasil) com as devidas assinaturas;</w:t>
      </w:r>
    </w:p>
    <w:p w14:paraId="69838E45" w14:textId="77777777" w:rsidR="000C7750" w:rsidRDefault="000C7750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3B68CA37" w14:textId="3A1DC51D" w:rsidR="000C416E" w:rsidRPr="00C36176" w:rsidRDefault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C36176">
        <w:rPr>
          <w:rFonts w:ascii="Calibri" w:hAnsi="Calibri" w:cs="Calibri"/>
          <w:b/>
          <w:sz w:val="22"/>
          <w:szCs w:val="22"/>
        </w:rPr>
        <w:t>Projeto de pesquisa em português;</w:t>
      </w:r>
    </w:p>
    <w:p w14:paraId="41C8F396" w14:textId="77777777" w:rsidR="004C472A" w:rsidRPr="004C396E" w:rsidRDefault="004C472A" w:rsidP="004C472A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56080CF" w14:textId="77777777" w:rsidR="00AE2E18" w:rsidRPr="004C396E" w:rsidRDefault="007D0B3B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Formulário</w:t>
      </w:r>
      <w:r w:rsidR="004C472A" w:rsidRPr="004C396E">
        <w:rPr>
          <w:rFonts w:ascii="Calibri" w:hAnsi="Calibri" w:cs="Calibri"/>
          <w:b/>
          <w:sz w:val="22"/>
          <w:szCs w:val="22"/>
        </w:rPr>
        <w:t xml:space="preserve"> para Submissão </w:t>
      </w:r>
      <w:r w:rsidRPr="004C396E">
        <w:rPr>
          <w:rFonts w:ascii="Calibri" w:hAnsi="Calibri" w:cs="Calibri"/>
          <w:b/>
          <w:sz w:val="22"/>
          <w:szCs w:val="22"/>
        </w:rPr>
        <w:t xml:space="preserve">do Projeto de Pesquisa </w:t>
      </w:r>
      <w:r w:rsidR="00AE2E18" w:rsidRPr="004C396E">
        <w:rPr>
          <w:rFonts w:ascii="Calibri" w:hAnsi="Calibri" w:cs="Calibri"/>
          <w:b/>
          <w:sz w:val="22"/>
          <w:szCs w:val="22"/>
        </w:rPr>
        <w:t>ao CEP</w:t>
      </w:r>
      <w:r w:rsidR="00AE2E18" w:rsidRPr="004C396E">
        <w:rPr>
          <w:rFonts w:ascii="Calibri" w:hAnsi="Calibri" w:cs="Calibri"/>
          <w:sz w:val="22"/>
          <w:szCs w:val="22"/>
        </w:rPr>
        <w:t>;</w:t>
      </w:r>
    </w:p>
    <w:p w14:paraId="0942A8A4" w14:textId="77777777" w:rsidR="000C7750" w:rsidRPr="004C396E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5EEE7E3" w14:textId="5D4C3F64" w:rsidR="000C7750" w:rsidRPr="006F783E" w:rsidRDefault="000C7750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Compromisso do Pesquisador;</w:t>
      </w:r>
    </w:p>
    <w:p w14:paraId="47589370" w14:textId="77777777" w:rsidR="006F783E" w:rsidRDefault="006F783E" w:rsidP="006F783E">
      <w:pPr>
        <w:pStyle w:val="PargrafodaLista"/>
        <w:rPr>
          <w:rFonts w:ascii="Calibri" w:hAnsi="Calibri" w:cs="Calibri"/>
          <w:sz w:val="22"/>
          <w:szCs w:val="22"/>
        </w:rPr>
      </w:pPr>
    </w:p>
    <w:p w14:paraId="459384C0" w14:textId="7808FBB4" w:rsidR="006F783E" w:rsidRPr="006F783E" w:rsidRDefault="006F783E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Termo de Ciência do Orientador </w:t>
      </w:r>
      <w:r>
        <w:rPr>
          <w:rFonts w:ascii="Calibri" w:hAnsi="Calibri" w:cs="Calibri"/>
          <w:sz w:val="22"/>
          <w:szCs w:val="22"/>
        </w:rPr>
        <w:t>(Apenas para casos em que o aluno for responsável por assinar todos os documentos de submissão do projeto);</w:t>
      </w:r>
    </w:p>
    <w:p w14:paraId="0ACBCEA1" w14:textId="77777777" w:rsidR="000C7750" w:rsidRPr="004C396E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2F94F27" w14:textId="77777777" w:rsidR="000C7750" w:rsidRPr="004C396E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Declaração sobre os dados coletados, publicação dos dados e propriedade das informações geradas; </w:t>
      </w:r>
    </w:p>
    <w:p w14:paraId="1B47C711" w14:textId="77777777" w:rsidR="000C7750" w:rsidRPr="004C396E" w:rsidRDefault="000C7750" w:rsidP="00C36176">
      <w:pPr>
        <w:pStyle w:val="PargrafodaLista"/>
        <w:rPr>
          <w:rFonts w:ascii="Calibri" w:hAnsi="Calibri" w:cs="Calibri"/>
          <w:b/>
          <w:sz w:val="22"/>
          <w:szCs w:val="22"/>
        </w:rPr>
      </w:pPr>
    </w:p>
    <w:p w14:paraId="202EFBDA" w14:textId="278C9ED1" w:rsidR="000C416E" w:rsidRPr="004C396E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Orçamento financeiro detalhado do projeto; </w:t>
      </w:r>
    </w:p>
    <w:p w14:paraId="06D74056" w14:textId="77777777" w:rsidR="000C7750" w:rsidRPr="004C396E" w:rsidRDefault="000C7750" w:rsidP="00C36176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41676804" w14:textId="77777777" w:rsidR="000C416E" w:rsidRPr="004C396E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Identificação de Currículos na Plataforma Lattes;</w:t>
      </w:r>
    </w:p>
    <w:p w14:paraId="609B5AC7" w14:textId="77777777" w:rsidR="00213049" w:rsidRPr="004C396E" w:rsidRDefault="00213049" w:rsidP="00213049">
      <w:pPr>
        <w:pStyle w:val="PargrafodaLista"/>
        <w:rPr>
          <w:rFonts w:ascii="Calibri" w:hAnsi="Calibri" w:cs="Calibri"/>
          <w:sz w:val="22"/>
          <w:szCs w:val="22"/>
        </w:rPr>
      </w:pPr>
    </w:p>
    <w:p w14:paraId="63D422FF" w14:textId="5C4F6AC6" w:rsidR="000C416E" w:rsidRPr="004C396E" w:rsidRDefault="000C416E" w:rsidP="00C3617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t>Cronograma do estudo;</w:t>
      </w:r>
    </w:p>
    <w:p w14:paraId="03202E6A" w14:textId="77777777" w:rsidR="000C416E" w:rsidRPr="004C396E" w:rsidRDefault="000C416E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04A15BCC" w14:textId="77777777" w:rsidR="000C416E" w:rsidRPr="004C396E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color w:val="000000" w:themeColor="text1"/>
          <w:sz w:val="22"/>
          <w:szCs w:val="22"/>
        </w:rPr>
        <w:t xml:space="preserve">Declaração sobre o plano de recrutamento dos participantes, circunstâncias de obtenção do TCLE e quem irá obtê-lo </w:t>
      </w:r>
      <w:r w:rsidRPr="004C396E">
        <w:rPr>
          <w:rFonts w:ascii="Calibri" w:hAnsi="Calibri" w:cs="Calibri"/>
          <w:color w:val="000000" w:themeColor="text1"/>
          <w:sz w:val="22"/>
          <w:szCs w:val="22"/>
        </w:rPr>
        <w:t>(Apenas para projetos que utilizarem Termo de Consentimento Livre e Esclarecido);</w:t>
      </w:r>
    </w:p>
    <w:p w14:paraId="0D0B940D" w14:textId="77777777" w:rsidR="00B1573C" w:rsidRPr="004C396E" w:rsidRDefault="00B1573C" w:rsidP="00B1573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CEA905F" w14:textId="620C7B86" w:rsidR="00213049" w:rsidRPr="004C396E" w:rsidRDefault="00B1573C" w:rsidP="0056237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Consentimento Livre e Esclarecido</w:t>
      </w:r>
      <w:r w:rsidR="00213049" w:rsidRPr="004C396E">
        <w:rPr>
          <w:rFonts w:ascii="Calibri" w:hAnsi="Calibri" w:cs="Calibri"/>
          <w:b/>
          <w:sz w:val="22"/>
          <w:szCs w:val="22"/>
        </w:rPr>
        <w:t xml:space="preserve"> e/ou Termo de Dispensa do Consentimento Livre e Esclarecido – a depender do desenho do estudo;</w:t>
      </w:r>
    </w:p>
    <w:p w14:paraId="0E27B00A" w14:textId="77777777" w:rsidR="002939C7" w:rsidRPr="004C396E" w:rsidRDefault="002939C7" w:rsidP="002939C7">
      <w:pPr>
        <w:pStyle w:val="PargrafodaLista"/>
        <w:rPr>
          <w:rFonts w:ascii="Calibri" w:hAnsi="Calibri" w:cs="Calibri"/>
          <w:sz w:val="22"/>
          <w:szCs w:val="22"/>
        </w:rPr>
      </w:pPr>
    </w:p>
    <w:p w14:paraId="5CE3CFB4" w14:textId="78A3FCE7" w:rsidR="00A36496" w:rsidRPr="004C396E" w:rsidRDefault="00A36496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t>Declaração de existência de infraestrutura</w:t>
      </w:r>
      <w:r w:rsidRPr="004C396E">
        <w:rPr>
          <w:rFonts w:ascii="Calibri" w:hAnsi="Calibri" w:cs="Calibri"/>
          <w:sz w:val="22"/>
          <w:szCs w:val="22"/>
        </w:rPr>
        <w:t xml:space="preserve"> necessária para realização da pesquisa;</w:t>
      </w:r>
    </w:p>
    <w:p w14:paraId="45FB0818" w14:textId="77777777" w:rsidR="00A36496" w:rsidRPr="000C416E" w:rsidRDefault="00A36496" w:rsidP="00C3617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C2E943D" w14:textId="77777777" w:rsidR="00D51522" w:rsidRPr="00583976" w:rsidRDefault="00A05A31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Pr="00583976">
        <w:rPr>
          <w:rFonts w:ascii="Calibri" w:hAnsi="Calibri" w:cs="Calibri"/>
          <w:sz w:val="22"/>
          <w:szCs w:val="22"/>
        </w:rPr>
        <w:t xml:space="preserve"> d</w:t>
      </w:r>
      <w:r w:rsidR="00163672" w:rsidRPr="00583976">
        <w:rPr>
          <w:rFonts w:ascii="Calibri" w:hAnsi="Calibri" w:cs="Calibri"/>
          <w:sz w:val="22"/>
          <w:szCs w:val="22"/>
        </w:rPr>
        <w:t>os</w:t>
      </w:r>
      <w:r w:rsidRPr="00583976">
        <w:rPr>
          <w:rFonts w:ascii="Calibri" w:hAnsi="Calibri" w:cs="Calibri"/>
          <w:sz w:val="22"/>
          <w:szCs w:val="22"/>
        </w:rPr>
        <w:t xml:space="preserve"> departamentos da Instituição que estejam envolvidos com o projeto</w:t>
      </w:r>
      <w:r w:rsidR="00163672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(exemplo: </w:t>
      </w:r>
      <w:r w:rsidRPr="00583976">
        <w:rPr>
          <w:rFonts w:ascii="Calibri" w:hAnsi="Calibri" w:cs="Calibri"/>
          <w:sz w:val="22"/>
          <w:szCs w:val="22"/>
          <w:u w:val="single"/>
        </w:rPr>
        <w:t>Se o projeto utilizar</w:t>
      </w:r>
      <w:r w:rsidR="00A36496" w:rsidRPr="00583976">
        <w:rPr>
          <w:rFonts w:ascii="Calibri" w:hAnsi="Calibri" w:cs="Calibri"/>
          <w:sz w:val="22"/>
          <w:szCs w:val="22"/>
          <w:u w:val="single"/>
        </w:rPr>
        <w:t xml:space="preserve"> lâminas e/ou blocos de parafina</w:t>
      </w:r>
      <w:r w:rsidR="00A36496" w:rsidRPr="00583976">
        <w:rPr>
          <w:rFonts w:ascii="Calibri" w:hAnsi="Calibri" w:cs="Calibri"/>
          <w:sz w:val="22"/>
          <w:szCs w:val="22"/>
        </w:rPr>
        <w:t>,</w:t>
      </w:r>
      <w:r w:rsidRPr="00583976">
        <w:rPr>
          <w:rFonts w:ascii="Calibri" w:hAnsi="Calibri" w:cs="Calibri"/>
          <w:sz w:val="22"/>
          <w:szCs w:val="22"/>
        </w:rPr>
        <w:t xml:space="preserve"> o Departamento de Anatomia Patológica deverá ter ciência da existência e se comprometer com o fornecimento d</w:t>
      </w:r>
      <w:r w:rsidR="00A36496" w:rsidRPr="00583976">
        <w:rPr>
          <w:rFonts w:ascii="Calibri" w:hAnsi="Calibri" w:cs="Calibri"/>
          <w:sz w:val="22"/>
          <w:szCs w:val="22"/>
        </w:rPr>
        <w:t>o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A36496" w:rsidRPr="00583976">
        <w:rPr>
          <w:rFonts w:ascii="Calibri" w:hAnsi="Calibri" w:cs="Calibri"/>
          <w:sz w:val="22"/>
          <w:szCs w:val="22"/>
        </w:rPr>
        <w:t>material</w:t>
      </w:r>
      <w:r w:rsidRPr="00583976">
        <w:rPr>
          <w:rFonts w:ascii="Calibri" w:hAnsi="Calibri" w:cs="Calibri"/>
          <w:sz w:val="22"/>
          <w:szCs w:val="22"/>
        </w:rPr>
        <w:t xml:space="preserve"> para o projeto)</w:t>
      </w:r>
      <w:r w:rsidR="006D3470" w:rsidRPr="00583976">
        <w:rPr>
          <w:rFonts w:ascii="Calibri" w:hAnsi="Calibri" w:cs="Calibri"/>
          <w:sz w:val="22"/>
          <w:szCs w:val="22"/>
        </w:rPr>
        <w:t xml:space="preserve"> e caso outras Instituições</w:t>
      </w:r>
      <w:r w:rsidR="00163672" w:rsidRPr="00583976">
        <w:rPr>
          <w:rFonts w:ascii="Calibri" w:hAnsi="Calibri" w:cs="Calibri"/>
          <w:sz w:val="22"/>
          <w:szCs w:val="22"/>
        </w:rPr>
        <w:t xml:space="preserve"> colaborem com a pesquisa as declarações também deverão ser apresentadas (exemplo: Se </w:t>
      </w:r>
      <w:r w:rsidR="00B87E4E" w:rsidRPr="00583976">
        <w:rPr>
          <w:rFonts w:ascii="Calibri" w:hAnsi="Calibri" w:cs="Calibri"/>
          <w:sz w:val="22"/>
          <w:szCs w:val="22"/>
        </w:rPr>
        <w:t>o</w:t>
      </w:r>
      <w:r w:rsidR="00163672" w:rsidRPr="00583976">
        <w:rPr>
          <w:rFonts w:ascii="Calibri" w:hAnsi="Calibri" w:cs="Calibri"/>
          <w:sz w:val="22"/>
          <w:szCs w:val="22"/>
        </w:rPr>
        <w:t xml:space="preserve"> </w:t>
      </w:r>
      <w:r w:rsidR="00B87E4E" w:rsidRPr="00583976">
        <w:rPr>
          <w:rFonts w:ascii="Calibri" w:hAnsi="Calibri" w:cs="Calibri"/>
          <w:sz w:val="22"/>
          <w:szCs w:val="22"/>
        </w:rPr>
        <w:t xml:space="preserve">Hospital das Clínicas for colaborar com </w:t>
      </w:r>
      <w:r w:rsidR="006D3470" w:rsidRPr="00583976">
        <w:rPr>
          <w:rFonts w:ascii="Calibri" w:hAnsi="Calibri" w:cs="Calibri"/>
          <w:sz w:val="22"/>
          <w:szCs w:val="22"/>
        </w:rPr>
        <w:t>o projeto</w:t>
      </w:r>
      <w:r w:rsidR="00B87E4E" w:rsidRPr="00583976">
        <w:rPr>
          <w:rFonts w:ascii="Calibri" w:hAnsi="Calibri" w:cs="Calibri"/>
          <w:sz w:val="22"/>
          <w:szCs w:val="22"/>
        </w:rPr>
        <w:t>, o Departamento envolvido deverá se comprometer em colaborar com a Pesquisa.)</w:t>
      </w:r>
      <w:r w:rsidR="00A36496" w:rsidRPr="00583976">
        <w:rPr>
          <w:rFonts w:ascii="Calibri" w:hAnsi="Calibri" w:cs="Calibri"/>
          <w:sz w:val="22"/>
          <w:szCs w:val="22"/>
        </w:rPr>
        <w:t>;</w:t>
      </w:r>
    </w:p>
    <w:p w14:paraId="049F31CB" w14:textId="77777777" w:rsidR="003F5EFF" w:rsidRPr="00583976" w:rsidRDefault="003F5EFF" w:rsidP="003F5EFF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1359BAFB" w14:textId="7AA4B73C" w:rsidR="00B844A0" w:rsidRDefault="00B844A0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6576F67" w14:textId="77777777" w:rsidR="00B95E77" w:rsidRPr="00B95E77" w:rsidRDefault="00B95E77" w:rsidP="00B95E77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88AA586" w14:textId="77777777" w:rsidR="008B7143" w:rsidRPr="00A37BAF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No caso de pesquisa envolvendo material biológico humano:</w:t>
      </w:r>
    </w:p>
    <w:p w14:paraId="62486C05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D518509" w14:textId="77777777" w:rsidR="00F4150B" w:rsidRPr="00F4150B" w:rsidRDefault="00F4150B" w:rsidP="00F4150B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713F776B" w14:textId="77777777" w:rsidR="008B7143" w:rsidRPr="00583976" w:rsidRDefault="008B7143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sobre o uso e destino do material biológico, publicação dos dados e propriedade das informações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9E328C" w:rsidRPr="00583976">
        <w:rPr>
          <w:rFonts w:ascii="Calibri" w:hAnsi="Calibri" w:cs="Calibri"/>
          <w:b/>
          <w:sz w:val="22"/>
          <w:szCs w:val="22"/>
        </w:rPr>
        <w:t>geradas</w:t>
      </w:r>
      <w:r w:rsidRPr="00583976">
        <w:rPr>
          <w:rFonts w:ascii="Calibri" w:hAnsi="Calibri" w:cs="Calibri"/>
          <w:sz w:val="22"/>
          <w:szCs w:val="22"/>
        </w:rPr>
        <w:t xml:space="preserve">; </w:t>
      </w:r>
    </w:p>
    <w:p w14:paraId="4101652C" w14:textId="77777777" w:rsidR="00A36496" w:rsidRPr="00583976" w:rsidRDefault="00A36496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C8AA86C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OBS: 1) Para projetos de pesquisa que utilizarem tecido fresco congelado e/ou sangue, seus componentes e derivados:</w:t>
      </w:r>
    </w:p>
    <w:p w14:paraId="5352E213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a) </w:t>
      </w:r>
      <w:r w:rsidRPr="00583976">
        <w:rPr>
          <w:rFonts w:ascii="Calibri" w:hAnsi="Calibri" w:cs="Calibri"/>
          <w:b/>
          <w:sz w:val="22"/>
          <w:szCs w:val="22"/>
        </w:rPr>
        <w:t>Declaração de Ciência e Comprometimento do Gerente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proofErr w:type="gramStart"/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proofErr w:type="gram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 </w:t>
      </w:r>
      <w:r w:rsidRPr="00583976">
        <w:rPr>
          <w:rFonts w:ascii="Calibri" w:hAnsi="Calibri" w:cs="Calibri"/>
          <w:b/>
          <w:sz w:val="22"/>
          <w:szCs w:val="22"/>
        </w:rPr>
        <w:t xml:space="preserve">e do Responsável pelo Banco de Macromoléculas, </w:t>
      </w:r>
      <w:r w:rsidRPr="00583976">
        <w:rPr>
          <w:rFonts w:ascii="Calibri" w:hAnsi="Calibri" w:cs="Calibri"/>
          <w:sz w:val="22"/>
          <w:szCs w:val="22"/>
        </w:rPr>
        <w:t xml:space="preserve">para os projetos de pesquisa que utilizarem tecido fresco congelado e/ou sangue, seus componentes e derivados; </w:t>
      </w:r>
    </w:p>
    <w:p w14:paraId="4B99056E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66851A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b) </w:t>
      </w:r>
      <w:r w:rsidRPr="00583976">
        <w:rPr>
          <w:rFonts w:ascii="Calibri" w:hAnsi="Calibri" w:cs="Calibri"/>
          <w:b/>
          <w:sz w:val="22"/>
          <w:szCs w:val="22"/>
        </w:rPr>
        <w:t>Declaração sobre publicação dos dados de pesquisa utilizando amostras fornecidas e proces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sadas pelo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proofErr w:type="gramStart"/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proofErr w:type="gramEnd"/>
      <w:r w:rsidR="007D17E7"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b/>
          <w:sz w:val="22"/>
          <w:szCs w:val="22"/>
        </w:rPr>
        <w:t>.</w:t>
      </w:r>
    </w:p>
    <w:p w14:paraId="1299C43A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DDBEF00" w14:textId="77777777" w:rsidR="008B7143" w:rsidRPr="00583976" w:rsidRDefault="008B7143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FF52435" w14:textId="77777777" w:rsidR="004A2C71" w:rsidRPr="00A37BAF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No caso de pesquisa realizada em vários centros de pesquisa nacional (</w:t>
      </w:r>
      <w:r w:rsidR="008A0460"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m</w:t>
      </w: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ulticêntrico) acrescentar ao dossiê do CEP:</w:t>
      </w:r>
    </w:p>
    <w:p w14:paraId="3461D779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C74165" w14:textId="77777777" w:rsidR="007F4FBD" w:rsidRPr="00583976" w:rsidRDefault="007F4FB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 e Esclarecimento aos Comitês de Ética em Pesquisa – Resolução CNS nº 346/05 mencionando o Centro Coordenador Nacional.</w:t>
      </w:r>
    </w:p>
    <w:p w14:paraId="3CF2D8B6" w14:textId="77777777" w:rsidR="00E751BC" w:rsidRPr="00583976" w:rsidRDefault="00E751B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FB78278" w14:textId="77777777" w:rsidR="00A36496" w:rsidRPr="00583976" w:rsidRDefault="00A36496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82BB15A" w14:textId="77777777" w:rsidR="00AB707C" w:rsidRPr="00A37BAF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No caso de pesquisa conduzida no exterior ou com cooperação estrangeira acrescentar ao </w:t>
      </w:r>
      <w:r w:rsidR="004A2C71"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d</w:t>
      </w: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ossiê do CEP:</w:t>
      </w:r>
    </w:p>
    <w:p w14:paraId="1FC39945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09984D2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</w:t>
      </w:r>
      <w:r w:rsidR="007F4FBD" w:rsidRPr="00583976">
        <w:rPr>
          <w:rFonts w:ascii="Calibri" w:hAnsi="Calibri" w:cs="Calibri"/>
          <w:sz w:val="22"/>
          <w:szCs w:val="22"/>
        </w:rPr>
        <w:t xml:space="preserve"> (Nacionais e Internacionais)</w:t>
      </w:r>
      <w:r w:rsidRPr="00583976">
        <w:rPr>
          <w:rFonts w:ascii="Calibri" w:hAnsi="Calibri" w:cs="Calibri"/>
          <w:sz w:val="22"/>
          <w:szCs w:val="22"/>
        </w:rPr>
        <w:t xml:space="preserve"> e Esclarecimento aos Comitês de Ética em Pesquisa – Resolução C</w:t>
      </w:r>
      <w:r w:rsidR="00206190" w:rsidRPr="00583976">
        <w:rPr>
          <w:rFonts w:ascii="Calibri" w:hAnsi="Calibri" w:cs="Calibri"/>
          <w:sz w:val="22"/>
          <w:szCs w:val="22"/>
        </w:rPr>
        <w:t>NS nº</w:t>
      </w:r>
      <w:r w:rsidRPr="00583976">
        <w:rPr>
          <w:rFonts w:ascii="Calibri" w:hAnsi="Calibri" w:cs="Calibri"/>
          <w:sz w:val="22"/>
          <w:szCs w:val="22"/>
        </w:rPr>
        <w:t xml:space="preserve"> 346/05 mencionando o Centro Coordenador Nacional;</w:t>
      </w:r>
    </w:p>
    <w:p w14:paraId="0562CB0E" w14:textId="77777777" w:rsidR="000106D1" w:rsidRPr="00583976" w:rsidRDefault="000106D1" w:rsidP="000106D1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45A431A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No caso de centro não ser o Centro Coordenador Nacional: </w:t>
      </w:r>
      <w:r w:rsidR="0006796C" w:rsidRPr="00583976">
        <w:rPr>
          <w:rFonts w:ascii="Calibri" w:hAnsi="Calibri" w:cs="Calibri"/>
          <w:sz w:val="22"/>
          <w:szCs w:val="22"/>
        </w:rPr>
        <w:t>1 via</w:t>
      </w:r>
      <w:r w:rsidR="00451933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da aprovação da CONEP e da Declaração de que o protocolo é idêntico ao apresentado à CONEP pelo Centro Coordenador Nacional </w:t>
      </w:r>
      <w:r w:rsidR="005F65F3" w:rsidRPr="00583976">
        <w:rPr>
          <w:rFonts w:ascii="Calibri" w:hAnsi="Calibri" w:cs="Calibri"/>
          <w:sz w:val="22"/>
          <w:szCs w:val="22"/>
        </w:rPr>
        <w:t>(Resol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="005F65F3" w:rsidRPr="00583976">
        <w:rPr>
          <w:rFonts w:ascii="Calibri" w:hAnsi="Calibri" w:cs="Calibri"/>
          <w:sz w:val="22"/>
          <w:szCs w:val="22"/>
        </w:rPr>
        <w:t xml:space="preserve"> 346/05 – item II/3)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4CE0A41" w14:textId="77777777" w:rsidR="00FD7BAC" w:rsidRPr="00583976" w:rsidRDefault="00FD7BAC" w:rsidP="00FD7BA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3FFF872" w14:textId="77777777" w:rsidR="00FD7BAC" w:rsidRPr="00583976" w:rsidRDefault="00FD7BA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de Concordância do </w:t>
      </w:r>
      <w:r w:rsidR="00206190" w:rsidRPr="00583976">
        <w:rPr>
          <w:rFonts w:ascii="Calibri" w:hAnsi="Calibri" w:cs="Calibri"/>
          <w:sz w:val="22"/>
          <w:szCs w:val="22"/>
        </w:rPr>
        <w:t>Pesquisador</w:t>
      </w:r>
      <w:r w:rsidRPr="00583976">
        <w:rPr>
          <w:rFonts w:ascii="Calibri" w:hAnsi="Calibri" w:cs="Calibri"/>
          <w:sz w:val="22"/>
          <w:szCs w:val="22"/>
        </w:rPr>
        <w:t xml:space="preserve"> co</w:t>
      </w:r>
      <w:r w:rsidR="0077636E" w:rsidRPr="00583976">
        <w:rPr>
          <w:rFonts w:ascii="Calibri" w:hAnsi="Calibri" w:cs="Calibri"/>
          <w:sz w:val="22"/>
          <w:szCs w:val="22"/>
        </w:rPr>
        <w:t>m o Delineamento do Protocolo (</w:t>
      </w:r>
      <w:r w:rsidRPr="00583976">
        <w:rPr>
          <w:rFonts w:ascii="Calibri" w:hAnsi="Calibri" w:cs="Calibri"/>
          <w:sz w:val="22"/>
          <w:szCs w:val="22"/>
        </w:rPr>
        <w:t>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IV.1/n)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2EBF3C5" w14:textId="77777777" w:rsidR="00A904B3" w:rsidRPr="00583976" w:rsidRDefault="00A904B3" w:rsidP="00A904B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5E275A71" w14:textId="77777777" w:rsidR="00AB707C" w:rsidRPr="00583976" w:rsidRDefault="00AB707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documento de aprovação por Comitê de Ética no país de origem ou justificativa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6D98A12B" w14:textId="77777777" w:rsidR="00AB707C" w:rsidRPr="00583976" w:rsidRDefault="00AB707C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46DB82" w14:textId="77777777" w:rsidR="00A36496" w:rsidRPr="00583976" w:rsidRDefault="00A36496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7E84BFD" w14:textId="77777777" w:rsidR="004A2C71" w:rsidRPr="00A37BAF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37BAF">
        <w:rPr>
          <w:rFonts w:ascii="Calibri" w:hAnsi="Calibri" w:cs="Calibri"/>
          <w:b/>
          <w:sz w:val="22"/>
          <w:szCs w:val="22"/>
          <w:highlight w:val="yellow"/>
          <w:u w:val="single"/>
        </w:rPr>
        <w:t>No caso de pesquisa com novos fármacos, vacinas e testes diagnósticos acrescentar ao dossiê do CEP:</w:t>
      </w:r>
    </w:p>
    <w:p w14:paraId="5997CC1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856B6" w14:textId="77777777" w:rsidR="005D2DB3" w:rsidRPr="00583976" w:rsidRDefault="004A2C71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informação pré-clínica</w:t>
      </w:r>
      <w:r w:rsidR="00B54EEA" w:rsidRPr="00583976">
        <w:rPr>
          <w:rFonts w:ascii="Calibri" w:hAnsi="Calibri" w:cs="Calibri"/>
          <w:sz w:val="22"/>
          <w:szCs w:val="22"/>
        </w:rPr>
        <w:t xml:space="preserve"> e clínica em fases prévias e segurança da droga em investigação</w:t>
      </w:r>
      <w:r w:rsidRPr="00583976">
        <w:rPr>
          <w:rFonts w:ascii="Calibri" w:hAnsi="Calibri" w:cs="Calibri"/>
          <w:sz w:val="22"/>
          <w:szCs w:val="22"/>
        </w:rPr>
        <w:t xml:space="preserve"> – brochura do </w:t>
      </w:r>
      <w:r w:rsidR="00B54EEA" w:rsidRPr="00583976">
        <w:rPr>
          <w:rFonts w:ascii="Calibri" w:hAnsi="Calibri" w:cs="Calibri"/>
          <w:sz w:val="22"/>
          <w:szCs w:val="22"/>
        </w:rPr>
        <w:t>investigador</w:t>
      </w:r>
      <w:r w:rsidRPr="00583976">
        <w:rPr>
          <w:rFonts w:ascii="Calibri" w:hAnsi="Calibri" w:cs="Calibri"/>
          <w:sz w:val="22"/>
          <w:szCs w:val="22"/>
        </w:rPr>
        <w:t xml:space="preserve"> ou justificativa</w:t>
      </w:r>
      <w:r w:rsidR="00831725" w:rsidRPr="00583976">
        <w:rPr>
          <w:rFonts w:ascii="Calibri" w:hAnsi="Calibri" w:cs="Calibri"/>
          <w:sz w:val="22"/>
          <w:szCs w:val="22"/>
        </w:rPr>
        <w:t>;</w:t>
      </w:r>
    </w:p>
    <w:p w14:paraId="110FFD37" w14:textId="77777777" w:rsidR="001F5AE4" w:rsidRPr="00583976" w:rsidRDefault="001F5AE4" w:rsidP="001F5AE4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381F50B" w14:textId="77777777" w:rsidR="00831725" w:rsidRPr="00583976" w:rsidRDefault="00831725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sobre o Estado de Registro da Medicação no Ministério da Saúde e em Outros Países</w:t>
      </w:r>
      <w:r w:rsidR="00A91A19" w:rsidRPr="00583976">
        <w:rPr>
          <w:rFonts w:ascii="Calibri" w:hAnsi="Calibri" w:cs="Calibri"/>
          <w:sz w:val="22"/>
          <w:szCs w:val="22"/>
        </w:rPr>
        <w:t xml:space="preserve"> (</w:t>
      </w:r>
      <w:r w:rsidR="001F5AE4" w:rsidRPr="00583976">
        <w:rPr>
          <w:rFonts w:ascii="Calibri" w:hAnsi="Calibri" w:cs="Calibri"/>
          <w:sz w:val="22"/>
          <w:szCs w:val="22"/>
        </w:rPr>
        <w:t>Resol</w:t>
      </w:r>
      <w:r w:rsidR="00B216B7" w:rsidRPr="00583976">
        <w:rPr>
          <w:rFonts w:ascii="Calibri" w:hAnsi="Calibri" w:cs="Calibri"/>
          <w:sz w:val="22"/>
          <w:szCs w:val="22"/>
        </w:rPr>
        <w:t>ução CNS nº</w:t>
      </w:r>
      <w:r w:rsidR="001F5AE4" w:rsidRPr="00583976">
        <w:rPr>
          <w:rFonts w:ascii="Calibri" w:hAnsi="Calibri" w:cs="Calibri"/>
          <w:sz w:val="22"/>
          <w:szCs w:val="22"/>
        </w:rPr>
        <w:t xml:space="preserve"> 251/97 – item IV.1/j)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B699379" w14:textId="77777777" w:rsidR="001F5AE4" w:rsidRPr="00583976" w:rsidRDefault="001F5AE4" w:rsidP="001F5AE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FB2B1B2" w14:textId="77777777" w:rsidR="001F5AE4" w:rsidRPr="00583976" w:rsidRDefault="00466A1C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Justificativa para uso de placebo ou eventual suspensão de tratamento (</w:t>
      </w:r>
      <w:proofErr w:type="spellStart"/>
      <w:r w:rsidRPr="00583976">
        <w:rPr>
          <w:rFonts w:ascii="Calibri" w:hAnsi="Calibri" w:cs="Calibri"/>
          <w:i/>
          <w:sz w:val="22"/>
          <w:szCs w:val="22"/>
        </w:rPr>
        <w:t>wash</w:t>
      </w:r>
      <w:proofErr w:type="spellEnd"/>
      <w:r w:rsidRPr="00583976">
        <w:rPr>
          <w:rFonts w:ascii="Calibri" w:hAnsi="Calibri" w:cs="Calibri"/>
          <w:i/>
          <w:sz w:val="22"/>
          <w:szCs w:val="22"/>
        </w:rPr>
        <w:t xml:space="preserve"> out</w:t>
      </w:r>
      <w:r w:rsidRPr="00583976">
        <w:rPr>
          <w:rFonts w:ascii="Calibri" w:hAnsi="Calibri" w:cs="Calibri"/>
          <w:sz w:val="22"/>
          <w:szCs w:val="22"/>
        </w:rPr>
        <w:t>)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IV.1/l</w:t>
      </w:r>
      <w:r w:rsidR="006D5386" w:rsidRPr="00583976">
        <w:rPr>
          <w:rFonts w:ascii="Calibri" w:hAnsi="Calibri" w:cs="Calibri"/>
          <w:sz w:val="22"/>
          <w:szCs w:val="22"/>
        </w:rPr>
        <w:t>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FE9F23F" w14:textId="77777777" w:rsidR="00934544" w:rsidRPr="00583976" w:rsidRDefault="00934544" w:rsidP="0093454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3D3CD2D" w14:textId="77777777" w:rsidR="00934544" w:rsidRPr="00583976" w:rsidRDefault="00934544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lastRenderedPageBreak/>
        <w:t>Declaração de acesso ao medicamento caso se comprove sua superioridade em relação ao tratamento convencional e enquanto o paciente se beneficiar deste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IV.1/m)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1F72F646" w14:textId="77777777" w:rsidR="00AE5A8D" w:rsidRPr="00583976" w:rsidRDefault="00AE5A8D" w:rsidP="00AE5A8D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8CE6F91" w14:textId="77777777" w:rsidR="00A36496" w:rsidRPr="00583976" w:rsidRDefault="00A36496" w:rsidP="00A36496">
      <w:pPr>
        <w:rPr>
          <w:rFonts w:ascii="Calibri" w:hAnsi="Calibri" w:cs="Calibri"/>
          <w:sz w:val="22"/>
          <w:szCs w:val="22"/>
        </w:rPr>
      </w:pPr>
    </w:p>
    <w:p w14:paraId="0D61DA72" w14:textId="77777777" w:rsidR="00766F2B" w:rsidRPr="00A37BAF" w:rsidRDefault="00766F2B" w:rsidP="00A37BAF">
      <w:pPr>
        <w:pStyle w:val="Ttulo1"/>
        <w:jc w:val="left"/>
        <w:rPr>
          <w:rFonts w:ascii="Calibri" w:hAnsi="Calibri" w:cs="Calibri"/>
          <w:sz w:val="22"/>
          <w:szCs w:val="22"/>
          <w:u w:val="single"/>
        </w:rPr>
      </w:pPr>
      <w:r w:rsidRPr="00A37BAF">
        <w:rPr>
          <w:rFonts w:ascii="Calibri" w:hAnsi="Calibri" w:cs="Calibri"/>
          <w:sz w:val="22"/>
          <w:szCs w:val="22"/>
          <w:highlight w:val="yellow"/>
          <w:u w:val="single"/>
        </w:rPr>
        <w:t>CASOS ESPECIAIS: (Genética humana, participação estrangeira, novos fármacos, uso de placebo, populações indígenas e projetos multicêntricos)</w:t>
      </w:r>
    </w:p>
    <w:p w14:paraId="61CDCEAD" w14:textId="77777777" w:rsidR="00766F2B" w:rsidRPr="00583976" w:rsidRDefault="00766F2B" w:rsidP="00766F2B">
      <w:pPr>
        <w:rPr>
          <w:rFonts w:ascii="Calibri" w:hAnsi="Calibri" w:cs="Calibri"/>
          <w:sz w:val="22"/>
          <w:szCs w:val="22"/>
        </w:rPr>
      </w:pPr>
    </w:p>
    <w:p w14:paraId="6BB9E253" w14:textId="77777777" w:rsidR="00766F2B" w:rsidRPr="00583976" w:rsidRDefault="00766F2B" w:rsidP="00766F2B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84EF1A4" w14:textId="77777777" w:rsidR="00766F2B" w:rsidRPr="00583976" w:rsidRDefault="00766F2B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r w:rsidRPr="00583976">
        <w:rPr>
          <w:rFonts w:ascii="Calibri" w:hAnsi="Calibri" w:cs="Calibri"/>
          <w:snapToGrid w:val="0"/>
          <w:sz w:val="22"/>
          <w:szCs w:val="22"/>
        </w:rPr>
        <w:t xml:space="preserve">Além da Resolução CNS nº 466/12 e </w:t>
      </w:r>
      <w:r w:rsidRPr="00583976">
        <w:rPr>
          <w:rFonts w:ascii="Calibri" w:hAnsi="Calibri" w:cs="Calibri"/>
          <w:bCs/>
          <w:sz w:val="22"/>
          <w:szCs w:val="22"/>
        </w:rPr>
        <w:t>NORMA OPERACIONAL Nº 001/2013</w:t>
      </w:r>
      <w:r w:rsidRPr="00583976">
        <w:rPr>
          <w:rFonts w:ascii="Calibri" w:hAnsi="Calibri" w:cs="Calibri"/>
          <w:snapToGrid w:val="0"/>
          <w:sz w:val="22"/>
          <w:szCs w:val="22"/>
        </w:rPr>
        <w:t>, observe as regulamentações abaixo específicas para casos especiais como segue disponíveis na Intranet – Página do CEP:</w:t>
      </w:r>
    </w:p>
    <w:p w14:paraId="19D8BDF4" w14:textId="77777777" w:rsidR="00132703" w:rsidRPr="00583976" w:rsidRDefault="00E261B3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hyperlink r:id="rId8" w:history="1">
        <w:r w:rsidR="00132703" w:rsidRPr="00583976">
          <w:rPr>
            <w:rStyle w:val="Hyperlink"/>
            <w:rFonts w:ascii="Calibri" w:hAnsi="Calibri" w:cs="Calibri"/>
            <w:snapToGrid w:val="0"/>
            <w:sz w:val="22"/>
            <w:szCs w:val="22"/>
          </w:rPr>
          <w:t>http://intranet.accamargo.org.br/intranet/documentos-e-procedimentos/pesquisa/cep/resolucoes-cns-conep.fss</w:t>
        </w:r>
      </w:hyperlink>
    </w:p>
    <w:p w14:paraId="23DE523C" w14:textId="77777777" w:rsidR="001C7692" w:rsidRPr="00583976" w:rsidRDefault="001C7692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2E56223" w14:textId="77777777" w:rsidR="003E1106" w:rsidRPr="00583976" w:rsidRDefault="003E1106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314FD46" w14:textId="2A4B4238" w:rsidR="001C7692" w:rsidRPr="00583976" w:rsidRDefault="00E261B3" w:rsidP="00BC0AC8">
      <w:pPr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9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Resoluç</w:t>
        </w:r>
        <w:bookmarkStart w:id="0" w:name="_Hlt1967065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ã</w:t>
        </w:r>
        <w:bookmarkEnd w:id="0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292/99: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</w:t>
      </w:r>
      <w:r w:rsidR="001C7692" w:rsidRPr="00583976">
        <w:rPr>
          <w:rFonts w:ascii="Calibri" w:hAnsi="Calibri" w:cs="Calibri"/>
          <w:snapToGrid w:val="0"/>
          <w:color w:val="000000"/>
          <w:sz w:val="22"/>
          <w:szCs w:val="22"/>
        </w:rPr>
        <w:t>dispõe sobre pesquisas coordenadas do exterior o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u com participação estrangeira. (</w:t>
      </w:r>
      <w:proofErr w:type="spellStart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Obs</w:t>
      </w:r>
      <w:proofErr w:type="spellEnd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: após a homologação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346/05, fica revogada a regulamentação de 08/08/2002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292/99, mantendo-se 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 de 08/07/1999 na íntegra).</w:t>
      </w:r>
    </w:p>
    <w:p w14:paraId="0DCA116C" w14:textId="38C9B76C" w:rsidR="00442857" w:rsidRPr="00583976" w:rsidRDefault="00E261B3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10" w:history="1"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Resolução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 CNS nº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 xml:space="preserve"> 251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>/97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:</w:t>
        </w:r>
      </w:hyperlink>
      <w:r w:rsidR="00442857" w:rsidRPr="00583976">
        <w:rPr>
          <w:rFonts w:ascii="Calibri" w:hAnsi="Calibri" w:cs="Calibri"/>
          <w:sz w:val="22"/>
          <w:szCs w:val="22"/>
        </w:rPr>
        <w:t xml:space="preserve"> dispõe sobre</w:t>
      </w:r>
      <w:r w:rsidR="00442857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normas de pesquisa envolvendo seres humanos para a área temática de pesquisa com novos fármacos, medicamentos, vacinas e testes diagnósticos. </w:t>
      </w:r>
    </w:p>
    <w:p w14:paraId="77EE798E" w14:textId="77777777" w:rsidR="00591623" w:rsidRPr="00583976" w:rsidRDefault="00591623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Resolução 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301/00</w:t>
      </w:r>
      <w:r w:rsidRPr="00583976">
        <w:rPr>
          <w:rFonts w:ascii="Calibri" w:hAnsi="Calibri" w:cs="Calibri"/>
          <w:sz w:val="22"/>
          <w:szCs w:val="22"/>
        </w:rPr>
        <w:t>: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dispõe sobre uso de placebo.</w:t>
      </w:r>
    </w:p>
    <w:p w14:paraId="00D244C4" w14:textId="77777777" w:rsidR="001C7692" w:rsidRPr="00583976" w:rsidRDefault="001C7692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bookmarkStart w:id="1" w:name="_Hlt1967062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bookmarkEnd w:id="1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304</w:t>
      </w:r>
      <w:r w:rsidR="00090166" w:rsidRPr="00583976">
        <w:rPr>
          <w:rFonts w:ascii="Calibri" w:hAnsi="Calibri" w:cs="Calibri"/>
          <w:color w:val="0000FF"/>
          <w:sz w:val="22"/>
          <w:szCs w:val="22"/>
          <w:u w:val="single"/>
        </w:rPr>
        <w:t>/00</w:t>
      </w:r>
      <w:r w:rsidRPr="00583976">
        <w:rPr>
          <w:rFonts w:ascii="Calibri" w:hAnsi="Calibri" w:cs="Calibri"/>
          <w:sz w:val="22"/>
          <w:szCs w:val="22"/>
        </w:rPr>
        <w:t xml:space="preserve">: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"populações indígenas". </w:t>
      </w:r>
    </w:p>
    <w:p w14:paraId="42448DFD" w14:textId="77777777" w:rsidR="009A49AF" w:rsidRPr="00583976" w:rsidRDefault="009A49AF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CNS </w:t>
      </w:r>
      <w:proofErr w:type="gramStart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340</w:t>
      </w:r>
      <w:proofErr w:type="gramEnd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/04</w:t>
      </w:r>
      <w:r w:rsidRPr="00583976">
        <w:rPr>
          <w:rFonts w:ascii="Calibri" w:hAnsi="Calibri" w:cs="Calibri"/>
          <w:sz w:val="22"/>
          <w:szCs w:val="22"/>
        </w:rPr>
        <w:t>:</w:t>
      </w:r>
      <w:r w:rsidR="007A5FCE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“genética humana”. </w:t>
      </w:r>
    </w:p>
    <w:p w14:paraId="6174DBDE" w14:textId="47EC76E3" w:rsidR="001C7692" w:rsidRPr="00583976" w:rsidRDefault="00E261B3" w:rsidP="0050284D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Resolução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346/05: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dispõe sobre a tramitação de projetos de pesquisa multicêntricos</w:t>
      </w:r>
    </w:p>
    <w:p w14:paraId="30D7AA69" w14:textId="298CD5C3" w:rsidR="00A36496" w:rsidRPr="00583976" w:rsidRDefault="00E261B3" w:rsidP="00A37BAF">
      <w:pPr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2325AE" w:rsidRPr="00583976">
          <w:rPr>
            <w:rStyle w:val="Hyperlink"/>
            <w:rFonts w:ascii="Calibri" w:hAnsi="Calibri" w:cs="Calibri"/>
            <w:sz w:val="22"/>
            <w:szCs w:val="22"/>
          </w:rPr>
          <w:t>Resolução CNS nº 441/11:</w:t>
        </w:r>
      </w:hyperlink>
      <w:r w:rsidR="002325AE" w:rsidRPr="00583976">
        <w:rPr>
          <w:rFonts w:ascii="Calibri" w:hAnsi="Calibri" w:cs="Calibri"/>
          <w:sz w:val="22"/>
          <w:szCs w:val="22"/>
        </w:rPr>
        <w:t xml:space="preserve"> dispõe sobre </w:t>
      </w:r>
      <w:r w:rsidR="002325AE" w:rsidRPr="00583976">
        <w:rPr>
          <w:rStyle w:val="style11"/>
          <w:rFonts w:ascii="Calibri" w:hAnsi="Calibri" w:cs="Calibri"/>
          <w:sz w:val="22"/>
          <w:szCs w:val="22"/>
        </w:rPr>
        <w:t>diretrizes para análise ética de projetos de pesquisas que envolvam armazenamento de material biológico humano ou uso de material armazenado em pesquisas anteriores.</w:t>
      </w:r>
    </w:p>
    <w:sectPr w:rsidR="00A36496" w:rsidRPr="00583976" w:rsidSect="00CB59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7E15" w14:textId="77777777" w:rsidR="007F3106" w:rsidRDefault="007F3106">
      <w:r>
        <w:separator/>
      </w:r>
    </w:p>
  </w:endnote>
  <w:endnote w:type="continuationSeparator" w:id="0">
    <w:p w14:paraId="645BE1F1" w14:textId="77777777" w:rsidR="007F3106" w:rsidRDefault="007F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9C6F4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5B08B5D1" w14:textId="5DDD097B" w:rsidR="008426E3" w:rsidRDefault="008426E3" w:rsidP="003E1106">
    <w:pPr>
      <w:pStyle w:val="Rodap"/>
      <w:ind w:right="360"/>
      <w:jc w:val="center"/>
    </w:pPr>
  </w:p>
  <w:p w14:paraId="42C9EE1B" w14:textId="54EE09BD" w:rsidR="00363270" w:rsidRPr="00583976" w:rsidRDefault="00363270" w:rsidP="00363270">
    <w:pPr>
      <w:pStyle w:val="Rodap"/>
      <w:ind w:right="360"/>
      <w:jc w:val="center"/>
      <w:rPr>
        <w:rFonts w:ascii="Calibri" w:hAnsi="Calibri" w:cs="Calibri"/>
        <w:b/>
        <w:sz w:val="18"/>
        <w:szCs w:val="18"/>
      </w:rPr>
    </w:pPr>
    <w:r w:rsidRPr="00363270">
      <w:rPr>
        <w:rFonts w:ascii="Calibri" w:hAnsi="Calibri" w:cs="Calibri"/>
        <w:b/>
        <w:sz w:val="18"/>
        <w:szCs w:val="18"/>
      </w:rPr>
      <w:t xml:space="preserve"> </w:t>
    </w:r>
    <w:r w:rsidRPr="00583976">
      <w:rPr>
        <w:rFonts w:ascii="Calibri" w:hAnsi="Calibri" w:cs="Calibri"/>
        <w:b/>
        <w:sz w:val="18"/>
        <w:szCs w:val="18"/>
      </w:rPr>
      <w:t xml:space="preserve">Diretrizes para Projetos de Pesquisa </w:t>
    </w:r>
    <w:r w:rsidR="00213049">
      <w:rPr>
        <w:rFonts w:ascii="Calibri" w:hAnsi="Calibri" w:cs="Calibri"/>
        <w:b/>
        <w:sz w:val="18"/>
        <w:szCs w:val="18"/>
      </w:rPr>
      <w:t xml:space="preserve">- </w:t>
    </w:r>
    <w:r w:rsidRPr="00583976">
      <w:rPr>
        <w:rFonts w:ascii="Calibri" w:hAnsi="Calibri" w:cs="Calibri"/>
        <w:b/>
        <w:sz w:val="18"/>
        <w:szCs w:val="18"/>
      </w:rPr>
      <w:t>202</w:t>
    </w:r>
    <w:r w:rsidR="00DD7629">
      <w:rPr>
        <w:rFonts w:ascii="Calibri" w:hAnsi="Calibri" w:cs="Calibri"/>
        <w:b/>
        <w:sz w:val="18"/>
        <w:szCs w:val="18"/>
      </w:rPr>
      <w:t>4</w:t>
    </w:r>
    <w:r w:rsidRPr="00583976">
      <w:rPr>
        <w:rFonts w:ascii="Calibri" w:hAnsi="Calibri" w:cs="Calibri"/>
        <w:b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>–</w:t>
    </w:r>
    <w:r w:rsidRPr="00583976">
      <w:rPr>
        <w:rFonts w:ascii="Calibri" w:hAnsi="Calibri" w:cs="Calibri"/>
        <w:b/>
        <w:sz w:val="18"/>
        <w:szCs w:val="18"/>
      </w:rPr>
      <w:t xml:space="preserve"> </w:t>
    </w:r>
    <w:r w:rsidR="00224556" w:rsidRPr="00583976">
      <w:rPr>
        <w:rFonts w:ascii="Calibri" w:hAnsi="Calibri" w:cs="Calibri"/>
        <w:b/>
        <w:sz w:val="18"/>
        <w:szCs w:val="18"/>
      </w:rPr>
      <w:t>INTERNO</w:t>
    </w:r>
    <w:r w:rsidR="00C4227F">
      <w:rPr>
        <w:rFonts w:ascii="Calibri" w:hAnsi="Calibri" w:cs="Calibri"/>
        <w:b/>
        <w:sz w:val="18"/>
        <w:szCs w:val="18"/>
      </w:rPr>
      <w:t>/</w:t>
    </w:r>
    <w:r w:rsidR="00224556">
      <w:rPr>
        <w:rFonts w:ascii="Calibri" w:hAnsi="Calibri" w:cs="Calibri"/>
        <w:b/>
        <w:sz w:val="18"/>
        <w:szCs w:val="18"/>
      </w:rPr>
      <w:t xml:space="preserve"> PARTICIPANTE </w:t>
    </w:r>
    <w:r>
      <w:rPr>
        <w:rFonts w:ascii="Calibri" w:hAnsi="Calibri" w:cs="Calibri"/>
        <w:b/>
        <w:sz w:val="18"/>
        <w:szCs w:val="18"/>
      </w:rPr>
      <w:t xml:space="preserve">– </w:t>
    </w:r>
    <w:r w:rsidRPr="00583976">
      <w:rPr>
        <w:rFonts w:ascii="Calibri" w:hAnsi="Calibri" w:cs="Calibri"/>
        <w:b/>
        <w:sz w:val="18"/>
        <w:szCs w:val="18"/>
      </w:rPr>
      <w:t>(Resolução CNS/MS nº 466/12)</w:t>
    </w:r>
  </w:p>
  <w:p w14:paraId="16DEB4AB" w14:textId="0061CB89" w:rsidR="00C3376F" w:rsidRDefault="00C3376F" w:rsidP="00363270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95C" w14:textId="77777777" w:rsidR="00422729" w:rsidRDefault="004227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0E3" w14:textId="77777777" w:rsidR="007F3106" w:rsidRDefault="007F3106">
      <w:r>
        <w:separator/>
      </w:r>
    </w:p>
  </w:footnote>
  <w:footnote w:type="continuationSeparator" w:id="0">
    <w:p w14:paraId="3E9988C9" w14:textId="77777777" w:rsidR="007F3106" w:rsidRDefault="007F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911F" w14:textId="77777777" w:rsidR="00422729" w:rsidRDefault="004227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9DDF" w14:textId="77777777" w:rsidR="00912C5D" w:rsidRDefault="00912C5D" w:rsidP="00912C5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E3FEA" wp14:editId="2066CDED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CC705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354BFB36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3EF10BC7" w14:textId="77777777" w:rsidR="00912C5D" w:rsidRDefault="00912C5D" w:rsidP="00912C5D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3F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" stroked="f">
              <v:textbox>
                <w:txbxContent>
                  <w:p w14:paraId="4F5CC705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354BFB36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3EF10BC7" w14:textId="77777777" w:rsidR="00912C5D" w:rsidRDefault="00912C5D" w:rsidP="00912C5D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F6AF60" wp14:editId="6CB2CB24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4004E54C" w:rsidR="008426E3" w:rsidRDefault="008426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1DE9" w14:textId="77777777" w:rsidR="00422729" w:rsidRDefault="004227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AB8"/>
    <w:multiLevelType w:val="hybridMultilevel"/>
    <w:tmpl w:val="8B0E2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6B19"/>
    <w:multiLevelType w:val="hybridMultilevel"/>
    <w:tmpl w:val="D40A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2ABE"/>
    <w:multiLevelType w:val="hybridMultilevel"/>
    <w:tmpl w:val="0A5AA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55E5"/>
    <w:multiLevelType w:val="hybridMultilevel"/>
    <w:tmpl w:val="1A06DC44"/>
    <w:lvl w:ilvl="0" w:tplc="A7F4C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9C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F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C5C34"/>
    <w:multiLevelType w:val="hybridMultilevel"/>
    <w:tmpl w:val="DBE69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1688">
    <w:abstractNumId w:val="6"/>
  </w:num>
  <w:num w:numId="2" w16cid:durableId="704326311">
    <w:abstractNumId w:val="4"/>
  </w:num>
  <w:num w:numId="3" w16cid:durableId="1584410854">
    <w:abstractNumId w:val="3"/>
  </w:num>
  <w:num w:numId="4" w16cid:durableId="245891077">
    <w:abstractNumId w:val="1"/>
  </w:num>
  <w:num w:numId="5" w16cid:durableId="1787457573">
    <w:abstractNumId w:val="5"/>
  </w:num>
  <w:num w:numId="6" w16cid:durableId="1084961206">
    <w:abstractNumId w:val="7"/>
  </w:num>
  <w:num w:numId="7" w16cid:durableId="1955403072">
    <w:abstractNumId w:val="0"/>
  </w:num>
  <w:num w:numId="8" w16cid:durableId="3296050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3"/>
    <w:rsid w:val="000106D1"/>
    <w:rsid w:val="0001208B"/>
    <w:rsid w:val="00017434"/>
    <w:rsid w:val="00023361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796C"/>
    <w:rsid w:val="000721F9"/>
    <w:rsid w:val="0007225E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416E"/>
    <w:rsid w:val="000C55DD"/>
    <w:rsid w:val="000C59DB"/>
    <w:rsid w:val="000C7750"/>
    <w:rsid w:val="000D1615"/>
    <w:rsid w:val="000E1C47"/>
    <w:rsid w:val="000E2BBE"/>
    <w:rsid w:val="000E45A4"/>
    <w:rsid w:val="000F097B"/>
    <w:rsid w:val="001006F9"/>
    <w:rsid w:val="00104976"/>
    <w:rsid w:val="00106A44"/>
    <w:rsid w:val="00106EFE"/>
    <w:rsid w:val="00107D7C"/>
    <w:rsid w:val="0011042B"/>
    <w:rsid w:val="0011058D"/>
    <w:rsid w:val="001146C1"/>
    <w:rsid w:val="00114B2D"/>
    <w:rsid w:val="00116D48"/>
    <w:rsid w:val="001177D4"/>
    <w:rsid w:val="00122726"/>
    <w:rsid w:val="0012329B"/>
    <w:rsid w:val="00124E4F"/>
    <w:rsid w:val="001267F4"/>
    <w:rsid w:val="00126C85"/>
    <w:rsid w:val="001304D1"/>
    <w:rsid w:val="00131BBA"/>
    <w:rsid w:val="00132703"/>
    <w:rsid w:val="001329AD"/>
    <w:rsid w:val="00147DF0"/>
    <w:rsid w:val="00154037"/>
    <w:rsid w:val="001559AD"/>
    <w:rsid w:val="001562DF"/>
    <w:rsid w:val="00156A4B"/>
    <w:rsid w:val="00163672"/>
    <w:rsid w:val="00167359"/>
    <w:rsid w:val="00167632"/>
    <w:rsid w:val="00167C0F"/>
    <w:rsid w:val="00172F78"/>
    <w:rsid w:val="001763A1"/>
    <w:rsid w:val="0018004E"/>
    <w:rsid w:val="001816F6"/>
    <w:rsid w:val="00181CA2"/>
    <w:rsid w:val="00186589"/>
    <w:rsid w:val="00195B0B"/>
    <w:rsid w:val="00195C7F"/>
    <w:rsid w:val="00196EEA"/>
    <w:rsid w:val="001971DE"/>
    <w:rsid w:val="00197D18"/>
    <w:rsid w:val="001A23C3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0F0E"/>
    <w:rsid w:val="00206190"/>
    <w:rsid w:val="00213049"/>
    <w:rsid w:val="002145C5"/>
    <w:rsid w:val="00224266"/>
    <w:rsid w:val="00224556"/>
    <w:rsid w:val="002268C2"/>
    <w:rsid w:val="00226C9A"/>
    <w:rsid w:val="002325AE"/>
    <w:rsid w:val="00233A9C"/>
    <w:rsid w:val="00233D81"/>
    <w:rsid w:val="00236DF0"/>
    <w:rsid w:val="0024195F"/>
    <w:rsid w:val="002468F6"/>
    <w:rsid w:val="002473D6"/>
    <w:rsid w:val="00253781"/>
    <w:rsid w:val="00265CC6"/>
    <w:rsid w:val="00273574"/>
    <w:rsid w:val="00275BED"/>
    <w:rsid w:val="0028027C"/>
    <w:rsid w:val="0028113C"/>
    <w:rsid w:val="00281DA9"/>
    <w:rsid w:val="00285A70"/>
    <w:rsid w:val="0028716D"/>
    <w:rsid w:val="00287468"/>
    <w:rsid w:val="00290449"/>
    <w:rsid w:val="0029218C"/>
    <w:rsid w:val="002923FC"/>
    <w:rsid w:val="00292E05"/>
    <w:rsid w:val="002939C7"/>
    <w:rsid w:val="002956D7"/>
    <w:rsid w:val="00295ECE"/>
    <w:rsid w:val="002A0DDD"/>
    <w:rsid w:val="002A3D03"/>
    <w:rsid w:val="002A7828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2F5A5E"/>
    <w:rsid w:val="00301619"/>
    <w:rsid w:val="0030332A"/>
    <w:rsid w:val="0031022B"/>
    <w:rsid w:val="003104E0"/>
    <w:rsid w:val="003120C8"/>
    <w:rsid w:val="00312DBC"/>
    <w:rsid w:val="0032240D"/>
    <w:rsid w:val="00325C4F"/>
    <w:rsid w:val="003339DA"/>
    <w:rsid w:val="003437D1"/>
    <w:rsid w:val="00346AFD"/>
    <w:rsid w:val="00347B26"/>
    <w:rsid w:val="00352AEE"/>
    <w:rsid w:val="00353850"/>
    <w:rsid w:val="003569A4"/>
    <w:rsid w:val="00362409"/>
    <w:rsid w:val="00363270"/>
    <w:rsid w:val="003635CD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2729"/>
    <w:rsid w:val="00422C54"/>
    <w:rsid w:val="00425DF9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977DF"/>
    <w:rsid w:val="004A058D"/>
    <w:rsid w:val="004A2C71"/>
    <w:rsid w:val="004A774F"/>
    <w:rsid w:val="004B00BA"/>
    <w:rsid w:val="004B1BA7"/>
    <w:rsid w:val="004C396E"/>
    <w:rsid w:val="004C472A"/>
    <w:rsid w:val="004C6561"/>
    <w:rsid w:val="004C730B"/>
    <w:rsid w:val="004D4EE5"/>
    <w:rsid w:val="004D7BA8"/>
    <w:rsid w:val="004D7F9E"/>
    <w:rsid w:val="004E1BDD"/>
    <w:rsid w:val="004E1F4E"/>
    <w:rsid w:val="004E29D8"/>
    <w:rsid w:val="004E4F0A"/>
    <w:rsid w:val="004E50BD"/>
    <w:rsid w:val="004E6030"/>
    <w:rsid w:val="005005F5"/>
    <w:rsid w:val="00500909"/>
    <w:rsid w:val="0050284D"/>
    <w:rsid w:val="00505B7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AD6"/>
    <w:rsid w:val="005500AA"/>
    <w:rsid w:val="0055059B"/>
    <w:rsid w:val="00552889"/>
    <w:rsid w:val="00554E2F"/>
    <w:rsid w:val="00555808"/>
    <w:rsid w:val="00561632"/>
    <w:rsid w:val="005630D1"/>
    <w:rsid w:val="00563B45"/>
    <w:rsid w:val="005701EC"/>
    <w:rsid w:val="00583976"/>
    <w:rsid w:val="005866CF"/>
    <w:rsid w:val="00590AA7"/>
    <w:rsid w:val="00591623"/>
    <w:rsid w:val="005920D6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C1EA5"/>
    <w:rsid w:val="006C32A0"/>
    <w:rsid w:val="006C3A2E"/>
    <w:rsid w:val="006D092F"/>
    <w:rsid w:val="006D3470"/>
    <w:rsid w:val="006D3BAB"/>
    <w:rsid w:val="006D5319"/>
    <w:rsid w:val="006D5386"/>
    <w:rsid w:val="006D6AB6"/>
    <w:rsid w:val="006D6D7A"/>
    <w:rsid w:val="006D77A0"/>
    <w:rsid w:val="006E798F"/>
    <w:rsid w:val="006F21B1"/>
    <w:rsid w:val="006F6512"/>
    <w:rsid w:val="006F783E"/>
    <w:rsid w:val="007033E2"/>
    <w:rsid w:val="00706034"/>
    <w:rsid w:val="00706738"/>
    <w:rsid w:val="007108DC"/>
    <w:rsid w:val="007123A4"/>
    <w:rsid w:val="00720C91"/>
    <w:rsid w:val="00720D4F"/>
    <w:rsid w:val="00723840"/>
    <w:rsid w:val="00724E35"/>
    <w:rsid w:val="00725496"/>
    <w:rsid w:val="007255A9"/>
    <w:rsid w:val="007343BD"/>
    <w:rsid w:val="007355B9"/>
    <w:rsid w:val="007364E1"/>
    <w:rsid w:val="00736A5C"/>
    <w:rsid w:val="00740C3C"/>
    <w:rsid w:val="00741F7B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D0B3B"/>
    <w:rsid w:val="007D17E7"/>
    <w:rsid w:val="007D68C5"/>
    <w:rsid w:val="007E220E"/>
    <w:rsid w:val="007E22E4"/>
    <w:rsid w:val="007E4277"/>
    <w:rsid w:val="007E5539"/>
    <w:rsid w:val="007E6883"/>
    <w:rsid w:val="007E6DA6"/>
    <w:rsid w:val="007F3106"/>
    <w:rsid w:val="007F4FBD"/>
    <w:rsid w:val="00801EF7"/>
    <w:rsid w:val="00806F2E"/>
    <w:rsid w:val="00810B4F"/>
    <w:rsid w:val="008151DE"/>
    <w:rsid w:val="0081596D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3430"/>
    <w:rsid w:val="008558BC"/>
    <w:rsid w:val="008567A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589C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2C5D"/>
    <w:rsid w:val="00913AEB"/>
    <w:rsid w:val="00916CC0"/>
    <w:rsid w:val="00920F42"/>
    <w:rsid w:val="00933A69"/>
    <w:rsid w:val="00934544"/>
    <w:rsid w:val="00934D29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90E6A"/>
    <w:rsid w:val="00991A39"/>
    <w:rsid w:val="009930A5"/>
    <w:rsid w:val="0099635D"/>
    <w:rsid w:val="009A49AF"/>
    <w:rsid w:val="009A588D"/>
    <w:rsid w:val="009A63CD"/>
    <w:rsid w:val="009A74EB"/>
    <w:rsid w:val="009B08BA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D007E"/>
    <w:rsid w:val="009D4CAB"/>
    <w:rsid w:val="009D6C64"/>
    <w:rsid w:val="009E328C"/>
    <w:rsid w:val="009E6899"/>
    <w:rsid w:val="009E781E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37BAF"/>
    <w:rsid w:val="00A51A0B"/>
    <w:rsid w:val="00A5342E"/>
    <w:rsid w:val="00A5495A"/>
    <w:rsid w:val="00A55C67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29EE"/>
    <w:rsid w:val="00AA37CE"/>
    <w:rsid w:val="00AA4A2F"/>
    <w:rsid w:val="00AA7A4F"/>
    <w:rsid w:val="00AB20D5"/>
    <w:rsid w:val="00AB4CEF"/>
    <w:rsid w:val="00AB707C"/>
    <w:rsid w:val="00AC323C"/>
    <w:rsid w:val="00AC5BB5"/>
    <w:rsid w:val="00AC7C6C"/>
    <w:rsid w:val="00AD2984"/>
    <w:rsid w:val="00AE2E18"/>
    <w:rsid w:val="00AE5A5E"/>
    <w:rsid w:val="00AE5A8D"/>
    <w:rsid w:val="00AE6795"/>
    <w:rsid w:val="00AE7650"/>
    <w:rsid w:val="00AF0289"/>
    <w:rsid w:val="00AF445D"/>
    <w:rsid w:val="00AF7A8F"/>
    <w:rsid w:val="00B03373"/>
    <w:rsid w:val="00B14C6D"/>
    <w:rsid w:val="00B1573C"/>
    <w:rsid w:val="00B216B7"/>
    <w:rsid w:val="00B2462A"/>
    <w:rsid w:val="00B25697"/>
    <w:rsid w:val="00B2699B"/>
    <w:rsid w:val="00B31315"/>
    <w:rsid w:val="00B3152B"/>
    <w:rsid w:val="00B32488"/>
    <w:rsid w:val="00B330EA"/>
    <w:rsid w:val="00B3455D"/>
    <w:rsid w:val="00B3612A"/>
    <w:rsid w:val="00B40785"/>
    <w:rsid w:val="00B43935"/>
    <w:rsid w:val="00B464D2"/>
    <w:rsid w:val="00B4710F"/>
    <w:rsid w:val="00B50890"/>
    <w:rsid w:val="00B546A7"/>
    <w:rsid w:val="00B54EEA"/>
    <w:rsid w:val="00B56996"/>
    <w:rsid w:val="00B62A62"/>
    <w:rsid w:val="00B65DBE"/>
    <w:rsid w:val="00B7424B"/>
    <w:rsid w:val="00B74E54"/>
    <w:rsid w:val="00B77C3B"/>
    <w:rsid w:val="00B80DFB"/>
    <w:rsid w:val="00B844A0"/>
    <w:rsid w:val="00B86769"/>
    <w:rsid w:val="00B87E4E"/>
    <w:rsid w:val="00B91322"/>
    <w:rsid w:val="00B913EC"/>
    <w:rsid w:val="00B920D5"/>
    <w:rsid w:val="00B95E77"/>
    <w:rsid w:val="00B9739A"/>
    <w:rsid w:val="00BA0D8F"/>
    <w:rsid w:val="00BA19B7"/>
    <w:rsid w:val="00BA2DB9"/>
    <w:rsid w:val="00BA5415"/>
    <w:rsid w:val="00BA5960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E7F50"/>
    <w:rsid w:val="00BF0481"/>
    <w:rsid w:val="00BF0B69"/>
    <w:rsid w:val="00BF23EC"/>
    <w:rsid w:val="00BF2AAF"/>
    <w:rsid w:val="00BF7625"/>
    <w:rsid w:val="00C01162"/>
    <w:rsid w:val="00C03066"/>
    <w:rsid w:val="00C0504C"/>
    <w:rsid w:val="00C055B5"/>
    <w:rsid w:val="00C07179"/>
    <w:rsid w:val="00C074E9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6176"/>
    <w:rsid w:val="00C37DF7"/>
    <w:rsid w:val="00C4163D"/>
    <w:rsid w:val="00C41BBF"/>
    <w:rsid w:val="00C4227F"/>
    <w:rsid w:val="00C43DC8"/>
    <w:rsid w:val="00C44CE8"/>
    <w:rsid w:val="00C4593F"/>
    <w:rsid w:val="00C5085A"/>
    <w:rsid w:val="00C52A0B"/>
    <w:rsid w:val="00C5764D"/>
    <w:rsid w:val="00C57A86"/>
    <w:rsid w:val="00C57B45"/>
    <w:rsid w:val="00C64866"/>
    <w:rsid w:val="00C6796B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47AC"/>
    <w:rsid w:val="00CB59A4"/>
    <w:rsid w:val="00CB64CA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F665B"/>
    <w:rsid w:val="00CF710B"/>
    <w:rsid w:val="00D00E6C"/>
    <w:rsid w:val="00D00E71"/>
    <w:rsid w:val="00D04EAE"/>
    <w:rsid w:val="00D0541D"/>
    <w:rsid w:val="00D10E42"/>
    <w:rsid w:val="00D16F9A"/>
    <w:rsid w:val="00D205E8"/>
    <w:rsid w:val="00D21374"/>
    <w:rsid w:val="00D2170B"/>
    <w:rsid w:val="00D26302"/>
    <w:rsid w:val="00D26CCA"/>
    <w:rsid w:val="00D27B33"/>
    <w:rsid w:val="00D30692"/>
    <w:rsid w:val="00D312CD"/>
    <w:rsid w:val="00D35E53"/>
    <w:rsid w:val="00D37538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3C2D"/>
    <w:rsid w:val="00DA02C5"/>
    <w:rsid w:val="00DA2DBC"/>
    <w:rsid w:val="00DB292A"/>
    <w:rsid w:val="00DB45A7"/>
    <w:rsid w:val="00DB60DD"/>
    <w:rsid w:val="00DC2555"/>
    <w:rsid w:val="00DC4723"/>
    <w:rsid w:val="00DD2346"/>
    <w:rsid w:val="00DD4327"/>
    <w:rsid w:val="00DD7479"/>
    <w:rsid w:val="00DD7629"/>
    <w:rsid w:val="00DE1BF7"/>
    <w:rsid w:val="00DE2AFE"/>
    <w:rsid w:val="00DE5634"/>
    <w:rsid w:val="00DF0F41"/>
    <w:rsid w:val="00E00435"/>
    <w:rsid w:val="00E02814"/>
    <w:rsid w:val="00E05324"/>
    <w:rsid w:val="00E05D11"/>
    <w:rsid w:val="00E05DCA"/>
    <w:rsid w:val="00E10E4A"/>
    <w:rsid w:val="00E11FFA"/>
    <w:rsid w:val="00E12434"/>
    <w:rsid w:val="00E12A85"/>
    <w:rsid w:val="00E142D6"/>
    <w:rsid w:val="00E145BD"/>
    <w:rsid w:val="00E17281"/>
    <w:rsid w:val="00E17411"/>
    <w:rsid w:val="00E261B3"/>
    <w:rsid w:val="00E26FC6"/>
    <w:rsid w:val="00E304D9"/>
    <w:rsid w:val="00E31B93"/>
    <w:rsid w:val="00E35624"/>
    <w:rsid w:val="00E430A4"/>
    <w:rsid w:val="00E440ED"/>
    <w:rsid w:val="00E467FA"/>
    <w:rsid w:val="00E514FA"/>
    <w:rsid w:val="00E5319B"/>
    <w:rsid w:val="00E56543"/>
    <w:rsid w:val="00E61D2C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7346"/>
    <w:rsid w:val="00ED0924"/>
    <w:rsid w:val="00ED18E6"/>
    <w:rsid w:val="00ED4002"/>
    <w:rsid w:val="00EE433B"/>
    <w:rsid w:val="00EF14D2"/>
    <w:rsid w:val="00EF1A42"/>
    <w:rsid w:val="00EF5235"/>
    <w:rsid w:val="00F03009"/>
    <w:rsid w:val="00F0429D"/>
    <w:rsid w:val="00F10B0C"/>
    <w:rsid w:val="00F120A0"/>
    <w:rsid w:val="00F200ED"/>
    <w:rsid w:val="00F20792"/>
    <w:rsid w:val="00F25257"/>
    <w:rsid w:val="00F26B85"/>
    <w:rsid w:val="00F26CE8"/>
    <w:rsid w:val="00F27E7B"/>
    <w:rsid w:val="00F35498"/>
    <w:rsid w:val="00F4150B"/>
    <w:rsid w:val="00F43D5B"/>
    <w:rsid w:val="00F465AA"/>
    <w:rsid w:val="00F52384"/>
    <w:rsid w:val="00F52A11"/>
    <w:rsid w:val="00F56A16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D73B2"/>
    <w:rsid w:val="00FD7BAC"/>
    <w:rsid w:val="00FE4479"/>
    <w:rsid w:val="00FE6475"/>
    <w:rsid w:val="00FE7147"/>
    <w:rsid w:val="00FE756D"/>
    <w:rsid w:val="00FF1011"/>
    <w:rsid w:val="00FF3750"/>
    <w:rsid w:val="00FF4F33"/>
    <w:rsid w:val="00FF67D2"/>
    <w:rsid w:val="02FBDAED"/>
    <w:rsid w:val="03AEAB3E"/>
    <w:rsid w:val="041FE414"/>
    <w:rsid w:val="057FA113"/>
    <w:rsid w:val="19194CFA"/>
    <w:rsid w:val="1925CD0C"/>
    <w:rsid w:val="1ABED3E2"/>
    <w:rsid w:val="1F2B0E04"/>
    <w:rsid w:val="2B500893"/>
    <w:rsid w:val="2F73AA29"/>
    <w:rsid w:val="2FF262FA"/>
    <w:rsid w:val="300F50FB"/>
    <w:rsid w:val="30A52E86"/>
    <w:rsid w:val="3461EE6E"/>
    <w:rsid w:val="36568281"/>
    <w:rsid w:val="368B395F"/>
    <w:rsid w:val="37499EB8"/>
    <w:rsid w:val="41A0C01E"/>
    <w:rsid w:val="42CA76F6"/>
    <w:rsid w:val="46DD9D44"/>
    <w:rsid w:val="4C5B47DF"/>
    <w:rsid w:val="4F2BE70A"/>
    <w:rsid w:val="4FFCE1A0"/>
    <w:rsid w:val="57036949"/>
    <w:rsid w:val="5A183A6E"/>
    <w:rsid w:val="60912332"/>
    <w:rsid w:val="63C8C3F4"/>
    <w:rsid w:val="66145C78"/>
    <w:rsid w:val="6E07B51F"/>
    <w:rsid w:val="73747283"/>
    <w:rsid w:val="760803D3"/>
    <w:rsid w:val="77F12316"/>
    <w:rsid w:val="7BECFF43"/>
    <w:rsid w:val="7C4C8EA8"/>
    <w:rsid w:val="7D7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71638F"/>
  <w15:chartTrackingRefBased/>
  <w15:docId w15:val="{DD579889-44CF-4D31-AC5B-39741AF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DE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ccamargo.org.br/intranet/documentos-e-procedimentos/pesquisa/cep/resolucoes-cns-conep.fs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2791\AppData\Local\Temp\Temp2_OneDrive_1_24-05-2021.zip\resolucao251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22791\AppData\Local\Temp\Temp2_OneDrive_1_24-05-2021.zip\resolucao25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22791\AppData\Local\Temp\Temp2_OneDrive_1_24-05-2021.zip\resolucao25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22791\AppData\Local\Temp\Temp2_OneDrive_1_24-05-2021.zip\resolucao292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2FB4-0F16-47C6-9887-2EBF08EF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14</cp:revision>
  <cp:lastPrinted>2013-07-03T19:11:00Z</cp:lastPrinted>
  <dcterms:created xsi:type="dcterms:W3CDTF">2022-11-25T17:13:00Z</dcterms:created>
  <dcterms:modified xsi:type="dcterms:W3CDTF">2024-01-11T19:58:00Z</dcterms:modified>
</cp:coreProperties>
</file>